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7A20" w14:textId="3F82095B" w:rsidR="003C4583" w:rsidRDefault="003C4583" w:rsidP="003C4583">
      <w:pPr>
        <w:pStyle w:val="1"/>
        <w:numPr>
          <w:ilvl w:val="0"/>
          <w:numId w:val="1"/>
        </w:numPr>
      </w:pPr>
      <w:r>
        <w:rPr>
          <w:rFonts w:ascii="Bookman Old Style" w:hAnsi="Bookman Old Style" w:cs="Tahoma"/>
          <w:sz w:val="28"/>
          <w:szCs w:val="28"/>
          <w:u w:val="single"/>
        </w:rPr>
        <w:t>Αίτηση συμμετοχής</w:t>
      </w:r>
    </w:p>
    <w:p w14:paraId="1484F359" w14:textId="3295F91D" w:rsidR="003C4583" w:rsidRDefault="003C4583" w:rsidP="003C4583">
      <w:pPr>
        <w:jc w:val="center"/>
      </w:pPr>
      <w:r>
        <w:rPr>
          <w:rFonts w:ascii="Bookman Old Style" w:hAnsi="Bookman Old Style" w:cs="Tahoma"/>
          <w:b/>
          <w:szCs w:val="48"/>
        </w:rPr>
        <w:t>10η Έκθεση Τοπικών Προϊόντων Δήμου Φαρσάλων</w:t>
      </w:r>
    </w:p>
    <w:p w14:paraId="4B784904" w14:textId="35675F08" w:rsidR="003C4583" w:rsidRDefault="003C4583" w:rsidP="003C4583">
      <w:pPr>
        <w:jc w:val="center"/>
      </w:pPr>
      <w:r>
        <w:rPr>
          <w:rFonts w:ascii="Bookman Old Style" w:hAnsi="Bookman Old Style" w:cs="Tahoma"/>
          <w:b/>
          <w:szCs w:val="48"/>
        </w:rPr>
        <w:t>στο πλαίσιο της 17</w:t>
      </w:r>
      <w:r>
        <w:rPr>
          <w:rFonts w:ascii="Bookman Old Style" w:hAnsi="Bookman Old Style" w:cs="Tahoma"/>
          <w:b/>
          <w:szCs w:val="48"/>
          <w:vertAlign w:val="superscript"/>
        </w:rPr>
        <w:t>ης</w:t>
      </w:r>
      <w:r>
        <w:rPr>
          <w:rFonts w:ascii="Bookman Old Style" w:hAnsi="Bookman Old Style" w:cs="Tahoma"/>
          <w:b/>
          <w:szCs w:val="48"/>
        </w:rPr>
        <w:t xml:space="preserve"> Γιορτής Χαλβά στα Φάρσαλα </w:t>
      </w:r>
    </w:p>
    <w:p w14:paraId="6095F452" w14:textId="4388046B" w:rsidR="003C4583" w:rsidRDefault="003C4583" w:rsidP="003C4583">
      <w:pPr>
        <w:jc w:val="center"/>
      </w:pPr>
      <w:r>
        <w:rPr>
          <w:rFonts w:ascii="Bookman Old Style" w:hAnsi="Bookman Old Style" w:cs="Tahoma"/>
          <w:b/>
          <w:szCs w:val="48"/>
        </w:rPr>
        <w:t>(13</w:t>
      </w:r>
      <w:r>
        <w:rPr>
          <w:rFonts w:ascii="Bookman Old Style" w:hAnsi="Bookman Old Style" w:cs="Tahoma"/>
          <w:b/>
          <w:szCs w:val="48"/>
          <w:lang w:val="en-US"/>
        </w:rPr>
        <w:t>,</w:t>
      </w:r>
      <w:r>
        <w:rPr>
          <w:rFonts w:ascii="Bookman Old Style" w:hAnsi="Bookman Old Style" w:cs="Tahoma"/>
          <w:b/>
          <w:szCs w:val="48"/>
        </w:rPr>
        <w:t>14</w:t>
      </w:r>
      <w:r>
        <w:rPr>
          <w:rFonts w:ascii="Bookman Old Style" w:hAnsi="Bookman Old Style" w:cs="Tahoma"/>
          <w:b/>
          <w:szCs w:val="48"/>
          <w:lang w:val="en-US"/>
        </w:rPr>
        <w:t xml:space="preserve"> </w:t>
      </w:r>
      <w:r>
        <w:rPr>
          <w:rFonts w:ascii="Bookman Old Style" w:hAnsi="Bookman Old Style" w:cs="Tahoma"/>
          <w:b/>
          <w:szCs w:val="48"/>
        </w:rPr>
        <w:t>και 15 Σεπτεμβρίου 2024 )</w:t>
      </w:r>
    </w:p>
    <w:p w14:paraId="73CACDC5" w14:textId="77777777" w:rsidR="003C4583" w:rsidRDefault="003C4583" w:rsidP="003C4583">
      <w:pPr>
        <w:jc w:val="center"/>
        <w:rPr>
          <w:rFonts w:ascii="Bookman Old Style" w:hAnsi="Bookman Old Style" w:cs="Tahoma"/>
          <w:b/>
          <w:sz w:val="22"/>
          <w:szCs w:val="48"/>
        </w:rPr>
      </w:pPr>
    </w:p>
    <w:tbl>
      <w:tblPr>
        <w:tblW w:w="0" w:type="auto"/>
        <w:tblInd w:w="-1031" w:type="dxa"/>
        <w:tblLayout w:type="fixed"/>
        <w:tblLook w:val="04A0" w:firstRow="1" w:lastRow="0" w:firstColumn="1" w:lastColumn="0" w:noHBand="0" w:noVBand="1"/>
      </w:tblPr>
      <w:tblGrid>
        <w:gridCol w:w="10580"/>
      </w:tblGrid>
      <w:tr w:rsidR="003C4583" w14:paraId="3B580C66" w14:textId="77777777" w:rsidTr="003C4583">
        <w:trPr>
          <w:trHeight w:val="71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28E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20"/>
              </w:rPr>
            </w:pPr>
          </w:p>
          <w:p w14:paraId="5E1A1251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>ΕΠΩΝΥΜΙΑ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>:</w:t>
            </w:r>
            <w:r>
              <w:rPr>
                <w:rFonts w:ascii="Bookman Old Style" w:hAnsi="Bookman Old Style" w:cs="Arial"/>
                <w:sz w:val="22"/>
                <w:szCs w:val="20"/>
              </w:rPr>
              <w:t xml:space="preserve"> </w:t>
            </w:r>
          </w:p>
          <w:p w14:paraId="293D9A60" w14:textId="77777777" w:rsidR="003C4583" w:rsidRDefault="003C4583">
            <w:pPr>
              <w:rPr>
                <w:rFonts w:ascii="Bookman Old Style" w:hAnsi="Bookman Old Style" w:cs="Bookman Old Style"/>
                <w:sz w:val="22"/>
                <w:szCs w:val="20"/>
              </w:rPr>
            </w:pPr>
          </w:p>
        </w:tc>
      </w:tr>
      <w:tr w:rsidR="003C4583" w14:paraId="0CBCC41B" w14:textId="77777777" w:rsidTr="003C4583">
        <w:trPr>
          <w:trHeight w:val="71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6F62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</w:rPr>
            </w:pPr>
          </w:p>
          <w:p w14:paraId="2C1DE3A3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>ΟΔΟΣ</w:t>
            </w:r>
            <w:r>
              <w:rPr>
                <w:rFonts w:ascii="Bookman Old Style" w:hAnsi="Bookman Old Style" w:cs="Arial"/>
                <w:sz w:val="22"/>
                <w:szCs w:val="20"/>
              </w:rPr>
              <w:t xml:space="preserve">:                                                                                          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ΑΡΙΘΜΟΣ:</w:t>
            </w:r>
            <w:r>
              <w:rPr>
                <w:rFonts w:ascii="Bookman Old Style" w:hAnsi="Bookman Old Style" w:cs="Arial"/>
                <w:sz w:val="22"/>
                <w:szCs w:val="20"/>
              </w:rPr>
              <w:t xml:space="preserve">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Τ.Κ.:</w:t>
            </w:r>
          </w:p>
          <w:p w14:paraId="11B2A04F" w14:textId="77777777" w:rsidR="003C4583" w:rsidRDefault="003C4583">
            <w:pPr>
              <w:rPr>
                <w:rFonts w:ascii="Bookman Old Style" w:hAnsi="Bookman Old Style" w:cs="Bookman Old Style"/>
                <w:b/>
                <w:sz w:val="22"/>
                <w:szCs w:val="10"/>
              </w:rPr>
            </w:pPr>
          </w:p>
        </w:tc>
      </w:tr>
      <w:tr w:rsidR="003C4583" w14:paraId="78566E1B" w14:textId="77777777" w:rsidTr="003C4583">
        <w:trPr>
          <w:trHeight w:val="468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546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</w:rPr>
            </w:pPr>
          </w:p>
          <w:p w14:paraId="03578161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>ΠΟΛΗ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: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ΝΟΜΟΣ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: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</w:t>
            </w:r>
          </w:p>
          <w:p w14:paraId="4F0B1CA3" w14:textId="77777777" w:rsidR="003C4583" w:rsidRDefault="003C4583">
            <w:pPr>
              <w:rPr>
                <w:rFonts w:ascii="Bookman Old Style" w:hAnsi="Bookman Old Style" w:cs="Bookman Old Style"/>
                <w:b/>
                <w:sz w:val="22"/>
                <w:szCs w:val="10"/>
                <w:lang w:val="en-US"/>
              </w:rPr>
            </w:pPr>
          </w:p>
        </w:tc>
      </w:tr>
      <w:tr w:rsidR="003C4583" w14:paraId="2A7B58C7" w14:textId="77777777" w:rsidTr="003C4583">
        <w:trPr>
          <w:trHeight w:val="468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A4C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  <w:lang w:val="en-US"/>
              </w:rPr>
            </w:pPr>
          </w:p>
          <w:p w14:paraId="53F0EC15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>ΤΗΛ.</w:t>
            </w:r>
            <w:r>
              <w:rPr>
                <w:rFonts w:ascii="Bookman Old Style" w:hAnsi="Bookman Old Style" w:cs="Bookman Old Style"/>
                <w:sz w:val="22"/>
                <w:szCs w:val="20"/>
                <w:lang w:val="en-US"/>
              </w:rPr>
              <w:t>: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FAX: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</w:t>
            </w:r>
          </w:p>
          <w:p w14:paraId="5C9DBD7D" w14:textId="77777777" w:rsidR="003C4583" w:rsidRDefault="003C4583">
            <w:pPr>
              <w:rPr>
                <w:rFonts w:ascii="Bookman Old Style" w:hAnsi="Bookman Old Style" w:cs="Bookman Old Style"/>
                <w:b/>
                <w:sz w:val="22"/>
                <w:szCs w:val="10"/>
                <w:lang w:val="en-US"/>
              </w:rPr>
            </w:pPr>
          </w:p>
        </w:tc>
      </w:tr>
      <w:tr w:rsidR="003C4583" w:rsidRPr="00AF23B3" w14:paraId="7767B192" w14:textId="77777777" w:rsidTr="003C4583">
        <w:trPr>
          <w:trHeight w:val="486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124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  <w:lang w:val="en-US"/>
              </w:rPr>
            </w:pPr>
          </w:p>
          <w:p w14:paraId="5CAC1A6B" w14:textId="77777777" w:rsidR="003C4583" w:rsidRDefault="003C4583">
            <w:pPr>
              <w:rPr>
                <w:lang w:val="en-US"/>
              </w:rPr>
            </w:pP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E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-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MAIL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:</w:t>
            </w:r>
            <w:r>
              <w:rPr>
                <w:rFonts w:ascii="Bookman Old Style" w:hAnsi="Bookman Old Style" w:cs="Arial"/>
                <w:b/>
                <w:sz w:val="22"/>
                <w:lang w:val="en-GB"/>
              </w:rPr>
              <w:t xml:space="preserve">                                 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Α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US"/>
              </w:rPr>
              <w:t>.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Φ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.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Μ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.:</w:t>
            </w:r>
            <w:r>
              <w:rPr>
                <w:rFonts w:ascii="Bookman Old Style" w:hAnsi="Bookman Old Style" w:cs="Arial"/>
                <w:b/>
                <w:sz w:val="22"/>
                <w:lang w:val="en-GB"/>
              </w:rPr>
              <w:t xml:space="preserve">                            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Δ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.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Ο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.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>Υ</w:t>
            </w:r>
            <w:r>
              <w:rPr>
                <w:rFonts w:ascii="Bookman Old Style" w:hAnsi="Bookman Old Style" w:cs="Arial"/>
                <w:b/>
                <w:sz w:val="22"/>
                <w:szCs w:val="20"/>
                <w:lang w:val="en-GB"/>
              </w:rPr>
              <w:t>.:</w:t>
            </w:r>
            <w:r>
              <w:rPr>
                <w:rFonts w:ascii="Bookman Old Style" w:hAnsi="Bookman Old Style" w:cs="Bookman Old Style"/>
                <w:sz w:val="22"/>
                <w:szCs w:val="20"/>
                <w:lang w:val="en-US"/>
              </w:rPr>
              <w:t xml:space="preserve">                                                           </w:t>
            </w:r>
          </w:p>
          <w:p w14:paraId="517E5AA1" w14:textId="77777777" w:rsidR="003C4583" w:rsidRDefault="003C4583">
            <w:pPr>
              <w:rPr>
                <w:rFonts w:ascii="Bookman Old Style" w:hAnsi="Bookman Old Style" w:cs="Arial"/>
                <w:b/>
                <w:sz w:val="22"/>
                <w:szCs w:val="10"/>
                <w:lang w:val="en-GB"/>
              </w:rPr>
            </w:pPr>
          </w:p>
        </w:tc>
      </w:tr>
      <w:tr w:rsidR="003C4583" w14:paraId="4E812552" w14:textId="77777777" w:rsidTr="003C4583">
        <w:trPr>
          <w:trHeight w:val="1047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B22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  <w:lang w:val="en-GB"/>
              </w:rPr>
            </w:pPr>
          </w:p>
          <w:p w14:paraId="7E61D32B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 xml:space="preserve">ΥΠΕΥΘΥΝΟΣ ΓΙΑ ΤΗ ΣΥΜΜΕΤΟΧΗ:                                                                   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</w:t>
            </w:r>
          </w:p>
          <w:p w14:paraId="09EF2770" w14:textId="77777777" w:rsidR="003C4583" w:rsidRDefault="003C4583">
            <w:pPr>
              <w:rPr>
                <w:rFonts w:ascii="Bookman Old Style" w:hAnsi="Bookman Old Style" w:cs="Arial"/>
                <w:b/>
                <w:sz w:val="22"/>
                <w:szCs w:val="20"/>
              </w:rPr>
            </w:pPr>
          </w:p>
          <w:p w14:paraId="36C8AF42" w14:textId="77777777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 xml:space="preserve">ΚΙΝΗΤΟ:                                                                                                            </w:t>
            </w:r>
            <w:r>
              <w:rPr>
                <w:rFonts w:ascii="Bookman Old Style" w:hAnsi="Bookman Old Style" w:cs="Bookman Old Style"/>
                <w:sz w:val="22"/>
                <w:szCs w:val="20"/>
              </w:rPr>
              <w:t xml:space="preserve">                                                           </w:t>
            </w:r>
          </w:p>
          <w:p w14:paraId="4BF839F6" w14:textId="77777777" w:rsidR="003C4583" w:rsidRDefault="003C4583">
            <w:pPr>
              <w:rPr>
                <w:rFonts w:ascii="Bookman Old Style" w:hAnsi="Bookman Old Style" w:cs="Arial"/>
                <w:b/>
                <w:sz w:val="22"/>
                <w:szCs w:val="4"/>
              </w:rPr>
            </w:pPr>
          </w:p>
          <w:p w14:paraId="0CD47B0C" w14:textId="77777777" w:rsidR="003C4583" w:rsidRDefault="003C4583">
            <w:pPr>
              <w:rPr>
                <w:rFonts w:ascii="Bookman Old Style" w:hAnsi="Bookman Old Style" w:cs="Arial"/>
                <w:b/>
                <w:sz w:val="22"/>
                <w:szCs w:val="10"/>
              </w:rPr>
            </w:pPr>
          </w:p>
        </w:tc>
      </w:tr>
      <w:tr w:rsidR="003C4583" w14:paraId="3D98CD8C" w14:textId="77777777" w:rsidTr="003C4583">
        <w:trPr>
          <w:trHeight w:val="781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9D7" w14:textId="77777777" w:rsidR="003C4583" w:rsidRDefault="003C4583">
            <w:pPr>
              <w:snapToGrid w:val="0"/>
              <w:rPr>
                <w:rFonts w:ascii="Bookman Old Style" w:hAnsi="Bookman Old Style" w:cs="Arial"/>
                <w:b/>
                <w:sz w:val="22"/>
                <w:szCs w:val="10"/>
              </w:rPr>
            </w:pPr>
          </w:p>
          <w:p w14:paraId="4391C8C8" w14:textId="51473F55" w:rsidR="003C4583" w:rsidRDefault="003C4583">
            <w:r>
              <w:rPr>
                <w:rFonts w:ascii="Bookman Old Style" w:hAnsi="Bookman Old Style" w:cs="Arial"/>
                <w:b/>
                <w:sz w:val="22"/>
                <w:szCs w:val="20"/>
              </w:rPr>
              <w:t>ΕΙΔΟΣ ΕΚΘΕΜΑΤΩΝ</w:t>
            </w:r>
            <w:r w:rsidR="00F75E14">
              <w:rPr>
                <w:rFonts w:ascii="Bookman Old Style" w:hAnsi="Bookman Old Style" w:cs="Arial"/>
                <w:b/>
                <w:sz w:val="22"/>
                <w:szCs w:val="20"/>
              </w:rPr>
              <w:t>/ΠΡΟΙΟΝΤΩΝ/ΛΟΙΠΑ</w:t>
            </w:r>
            <w:r>
              <w:rPr>
                <w:rFonts w:ascii="Bookman Old Style" w:hAnsi="Bookman Old Style" w:cs="Arial"/>
                <w:b/>
                <w:sz w:val="22"/>
                <w:szCs w:val="20"/>
              </w:rPr>
              <w:t xml:space="preserve">: </w:t>
            </w:r>
          </w:p>
          <w:p w14:paraId="4AD08C07" w14:textId="77777777" w:rsidR="003C4583" w:rsidRDefault="003C4583">
            <w:pPr>
              <w:rPr>
                <w:rFonts w:ascii="Bookman Old Style" w:hAnsi="Bookman Old Style" w:cs="Arial"/>
                <w:b/>
                <w:sz w:val="22"/>
                <w:szCs w:val="20"/>
              </w:rPr>
            </w:pPr>
          </w:p>
        </w:tc>
      </w:tr>
    </w:tbl>
    <w:p w14:paraId="2A124801" w14:textId="77777777" w:rsidR="003C4583" w:rsidRDefault="003C4583" w:rsidP="003C4583">
      <w:pPr>
        <w:rPr>
          <w:rFonts w:ascii="Bookman Old Style" w:hAnsi="Bookman Old Style" w:cs="Tahoma"/>
          <w:bCs/>
          <w:sz w:val="22"/>
          <w:szCs w:val="18"/>
        </w:rPr>
      </w:pPr>
    </w:p>
    <w:p w14:paraId="1A612788" w14:textId="77777777" w:rsidR="003C4583" w:rsidRDefault="003C4583" w:rsidP="003C4583">
      <w:pPr>
        <w:jc w:val="center"/>
      </w:pPr>
      <w:r>
        <w:rPr>
          <w:rFonts w:ascii="Bookman Old Style" w:hAnsi="Bookman Old Style" w:cs="Arial"/>
          <w:b/>
          <w:sz w:val="22"/>
          <w:shd w:val="clear" w:color="auto" w:fill="C0C0C0"/>
        </w:rPr>
        <w:t>Καταχώρηση επωνυμίας</w:t>
      </w:r>
    </w:p>
    <w:p w14:paraId="1C3645BB" w14:textId="77777777" w:rsidR="003C4583" w:rsidRDefault="003C4583" w:rsidP="003C4583">
      <w:pPr>
        <w:jc w:val="center"/>
      </w:pPr>
      <w:r>
        <w:rPr>
          <w:rFonts w:ascii="Bookman Old Style" w:hAnsi="Bookman Old Style" w:cs="Arial"/>
          <w:sz w:val="22"/>
          <w:szCs w:val="18"/>
        </w:rPr>
        <w:t>(Σημειώστε ολογράφως με κεφάλαια γράμματα)</w:t>
      </w:r>
    </w:p>
    <w:p w14:paraId="691DC8AF" w14:textId="77777777" w:rsidR="003C4583" w:rsidRDefault="003C4583" w:rsidP="003C4583">
      <w:pPr>
        <w:ind w:left="3600" w:right="395"/>
        <w:rPr>
          <w:rFonts w:ascii="Bookman Old Style" w:hAnsi="Bookman Old Style" w:cs="Bookman Old Style"/>
          <w:sz w:val="22"/>
          <w:szCs w:val="18"/>
        </w:rPr>
      </w:pPr>
    </w:p>
    <w:tbl>
      <w:tblPr>
        <w:tblW w:w="0" w:type="auto"/>
        <w:tblInd w:w="-1031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3C4583" w14:paraId="5B5C2302" w14:textId="77777777" w:rsidTr="003C4583"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2CB" w14:textId="77777777" w:rsidR="003C4583" w:rsidRDefault="003C4583">
            <w:pPr>
              <w:snapToGrid w:val="0"/>
              <w:ind w:left="360" w:right="395"/>
              <w:jc w:val="both"/>
              <w:rPr>
                <w:rFonts w:ascii="Bookman Old Style" w:hAnsi="Bookman Old Style" w:cs="Tahoma"/>
                <w:b/>
                <w:sz w:val="22"/>
                <w:szCs w:val="6"/>
              </w:rPr>
            </w:pPr>
          </w:p>
          <w:p w14:paraId="05AB7AD5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b/>
                <w:sz w:val="22"/>
                <w:szCs w:val="6"/>
              </w:rPr>
            </w:pPr>
          </w:p>
          <w:p w14:paraId="1E9402FD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sz w:val="22"/>
              </w:rPr>
            </w:pPr>
          </w:p>
          <w:p w14:paraId="2F4373EF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sz w:val="22"/>
              </w:rPr>
            </w:pPr>
          </w:p>
          <w:p w14:paraId="49C3715D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sz w:val="22"/>
              </w:rPr>
            </w:pPr>
          </w:p>
          <w:p w14:paraId="69E0D8F2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sz w:val="22"/>
              </w:rPr>
            </w:pPr>
          </w:p>
          <w:p w14:paraId="71EFA5C9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Bookman Old Style"/>
                <w:sz w:val="22"/>
              </w:rPr>
            </w:pPr>
          </w:p>
          <w:p w14:paraId="11B8031D" w14:textId="77777777" w:rsidR="003C4583" w:rsidRDefault="003C4583">
            <w:pPr>
              <w:ind w:left="360" w:right="395"/>
              <w:jc w:val="both"/>
              <w:rPr>
                <w:rFonts w:ascii="Bookman Old Style" w:hAnsi="Bookman Old Style" w:cs="Tahoma"/>
                <w:b/>
                <w:sz w:val="22"/>
                <w:szCs w:val="6"/>
              </w:rPr>
            </w:pPr>
          </w:p>
        </w:tc>
      </w:tr>
    </w:tbl>
    <w:p w14:paraId="78B7FBC2" w14:textId="77777777" w:rsidR="003C4583" w:rsidRDefault="003C4583" w:rsidP="003C4583">
      <w:pPr>
        <w:rPr>
          <w:rFonts w:ascii="Bookman Old Style" w:hAnsi="Bookman Old Style" w:cs="Arial"/>
          <w:b/>
          <w:sz w:val="22"/>
        </w:rPr>
      </w:pPr>
    </w:p>
    <w:p w14:paraId="4542413B" w14:textId="77777777" w:rsidR="003C4583" w:rsidRDefault="003C4583" w:rsidP="003C4583">
      <w:pPr>
        <w:pStyle w:val="1"/>
        <w:numPr>
          <w:ilvl w:val="0"/>
          <w:numId w:val="1"/>
        </w:numPr>
      </w:pPr>
      <w:r>
        <w:rPr>
          <w:rFonts w:ascii="Bookman Old Style" w:hAnsi="Bookman Old Style" w:cs="Bookman Old Style"/>
          <w:sz w:val="22"/>
          <w:shd w:val="clear" w:color="auto" w:fill="CCCCCC"/>
        </w:rPr>
        <w:t>Ημέρες &amp; ώρες λειτουργίας</w:t>
      </w:r>
    </w:p>
    <w:p w14:paraId="19CD42BC" w14:textId="77777777" w:rsidR="003C4583" w:rsidRDefault="003C4583" w:rsidP="003C4583">
      <w:pPr>
        <w:rPr>
          <w:rFonts w:ascii="Bookman Old Style" w:hAnsi="Bookman Old Style" w:cs="Bookman Old Style"/>
          <w:sz w:val="22"/>
          <w:shd w:val="clear" w:color="auto" w:fill="CCCCCC"/>
        </w:rPr>
      </w:pPr>
    </w:p>
    <w:tbl>
      <w:tblPr>
        <w:tblW w:w="0" w:type="auto"/>
        <w:tblInd w:w="-1031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3C4583" w14:paraId="6BA7457F" w14:textId="77777777" w:rsidTr="003C4583"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904" w14:textId="77777777" w:rsidR="003C4583" w:rsidRDefault="003C4583">
            <w:pPr>
              <w:snapToGrid w:val="0"/>
              <w:spacing w:line="276" w:lineRule="auto"/>
              <w:ind w:left="360" w:right="395"/>
              <w:jc w:val="both"/>
              <w:rPr>
                <w:rFonts w:ascii="Bookman Old Style" w:hAnsi="Bookman Old Style" w:cs="Tahoma"/>
                <w:b/>
                <w:sz w:val="22"/>
                <w:szCs w:val="20"/>
                <w:lang w:eastAsia="en-US"/>
              </w:rPr>
            </w:pPr>
          </w:p>
          <w:p w14:paraId="18AEFCAD" w14:textId="4BF8CEDD" w:rsidR="003C4583" w:rsidRDefault="003C4583">
            <w:pPr>
              <w:spacing w:line="276" w:lineRule="auto"/>
              <w:ind w:left="360" w:right="395"/>
              <w:jc w:val="both"/>
            </w:pPr>
            <w:r>
              <w:rPr>
                <w:rFonts w:ascii="Bookman Old Style" w:hAnsi="Bookman Old Style" w:cs="Tahoma"/>
                <w:b/>
                <w:sz w:val="22"/>
                <w:szCs w:val="20"/>
                <w:lang w:eastAsia="en-US"/>
              </w:rPr>
              <w:t>13 &amp; 14 Σεπτεμβρίου 2024: 19:00 – 24:00</w:t>
            </w:r>
          </w:p>
          <w:p w14:paraId="0C2033D2" w14:textId="77FEB365" w:rsidR="003C4583" w:rsidRDefault="003C4583">
            <w:pPr>
              <w:spacing w:line="276" w:lineRule="auto"/>
              <w:ind w:left="360" w:right="395"/>
              <w:jc w:val="both"/>
            </w:pPr>
            <w:r>
              <w:rPr>
                <w:rFonts w:ascii="Bookman Old Style" w:hAnsi="Bookman Old Style" w:cs="Tahoma"/>
                <w:b/>
                <w:sz w:val="22"/>
                <w:szCs w:val="20"/>
                <w:lang w:eastAsia="en-US"/>
              </w:rPr>
              <w:t>15 Σεπτεμβρίου 2024: 10:30 – 13:00 &amp; 19:00 – 24:00</w:t>
            </w:r>
          </w:p>
          <w:p w14:paraId="4A70B0E4" w14:textId="77777777" w:rsidR="003C4583" w:rsidRDefault="003C4583">
            <w:pPr>
              <w:spacing w:line="276" w:lineRule="auto"/>
              <w:ind w:left="360" w:right="395"/>
              <w:jc w:val="both"/>
              <w:rPr>
                <w:rFonts w:ascii="Bookman Old Style" w:hAnsi="Bookman Old Style" w:cs="Tahoma"/>
                <w:b/>
                <w:sz w:val="22"/>
                <w:szCs w:val="6"/>
                <w:lang w:eastAsia="en-US"/>
              </w:rPr>
            </w:pPr>
          </w:p>
          <w:p w14:paraId="603EFE1B" w14:textId="77777777" w:rsidR="003C4583" w:rsidRDefault="003C4583">
            <w:pPr>
              <w:spacing w:line="276" w:lineRule="auto"/>
              <w:ind w:left="360" w:right="395"/>
              <w:jc w:val="both"/>
              <w:rPr>
                <w:rFonts w:ascii="Bookman Old Style" w:hAnsi="Bookman Old Style" w:cs="Tahoma"/>
                <w:b/>
                <w:sz w:val="22"/>
                <w:szCs w:val="6"/>
                <w:lang w:eastAsia="en-US"/>
              </w:rPr>
            </w:pPr>
          </w:p>
        </w:tc>
      </w:tr>
    </w:tbl>
    <w:p w14:paraId="0B22045D" w14:textId="77777777" w:rsidR="003C4583" w:rsidRDefault="003C4583" w:rsidP="003C4583">
      <w:pPr>
        <w:rPr>
          <w:rFonts w:ascii="Bookman Old Style" w:hAnsi="Bookman Old Style" w:cs="Tahoma"/>
          <w:b/>
          <w:sz w:val="22"/>
        </w:rPr>
      </w:pPr>
    </w:p>
    <w:p w14:paraId="330E1491" w14:textId="77777777" w:rsidR="003C4583" w:rsidRDefault="003C4583" w:rsidP="003C4583">
      <w:pPr>
        <w:pStyle w:val="1"/>
        <w:numPr>
          <w:ilvl w:val="0"/>
          <w:numId w:val="1"/>
        </w:numPr>
      </w:pPr>
    </w:p>
    <w:p w14:paraId="3E37BBAB" w14:textId="77777777" w:rsidR="003C4583" w:rsidRDefault="003C4583" w:rsidP="003C4583">
      <w:pPr>
        <w:pStyle w:val="1"/>
        <w:numPr>
          <w:ilvl w:val="0"/>
          <w:numId w:val="1"/>
        </w:numPr>
      </w:pPr>
      <w:r>
        <w:rPr>
          <w:rFonts w:ascii="Bookman Old Style" w:hAnsi="Bookman Old Style" w:cs="Bookman Old Style"/>
          <w:sz w:val="22"/>
          <w:highlight w:val="lightGray"/>
        </w:rPr>
        <w:t>Κανόνες λειτουργίας της Έκθεσης</w:t>
      </w:r>
    </w:p>
    <w:p w14:paraId="7B27636A" w14:textId="77777777" w:rsidR="003C4583" w:rsidRDefault="003C4583" w:rsidP="003C4583">
      <w:pPr>
        <w:rPr>
          <w:rFonts w:ascii="Bookman Old Style" w:hAnsi="Bookman Old Style" w:cs="Bookman Old Style"/>
          <w:sz w:val="22"/>
        </w:rPr>
      </w:pPr>
    </w:p>
    <w:tbl>
      <w:tblPr>
        <w:tblW w:w="0" w:type="auto"/>
        <w:tblInd w:w="-1031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3C4583" w14:paraId="319171AC" w14:textId="77777777" w:rsidTr="003C4583"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C09C" w14:textId="69130925" w:rsidR="003C4583" w:rsidRDefault="003C4583" w:rsidP="00DD249F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</w:pPr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 xml:space="preserve">Τα περίπτερα θα διατεθούν στους εκθέτες την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0"/>
                <w:lang w:eastAsia="en-US"/>
              </w:rPr>
              <w:t>Παρασκευή 13 Σεπτεμβρίου</w:t>
            </w:r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0"/>
                <w:lang w:eastAsia="en-US"/>
              </w:rPr>
              <w:t>202</w:t>
            </w:r>
            <w:r w:rsidR="00AF23B3" w:rsidRPr="00AF23B3">
              <w:rPr>
                <w:rFonts w:ascii="Bookman Old Style" w:hAnsi="Bookman Old Style" w:cs="Bookman Old Style"/>
                <w:b/>
                <w:sz w:val="22"/>
                <w:szCs w:val="20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 xml:space="preserve"> ημέρα έναρξης των εκδηλώσεων.</w:t>
            </w:r>
          </w:p>
          <w:p w14:paraId="5D72F81D" w14:textId="77777777" w:rsidR="003C4583" w:rsidRDefault="003C4583" w:rsidP="00DD249F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</w:pPr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>Οι εκθέτες έχουν την αποκλειστική ευθύνη της φύλαξης των εκθεμάτων τους, κατά την διάρκεια λειτουργίας της έκθεσης (πλην των ωρών 24:00 έως 08:00, που θα είναι υποχρέωση του διοργανωτή).</w:t>
            </w:r>
          </w:p>
          <w:p w14:paraId="1EA54967" w14:textId="77777777" w:rsidR="003C4583" w:rsidRDefault="003C4583" w:rsidP="00DD249F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</w:pPr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>Με το πέρας της διοργάνωσης, ο εκθέτης έχει την υποχρέωση να εκκενώσει το χώρο εντός μιας ημέρας.</w:t>
            </w:r>
          </w:p>
          <w:p w14:paraId="45FDB83A" w14:textId="77777777" w:rsidR="003C4583" w:rsidRDefault="003C4583" w:rsidP="00DD249F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</w:pPr>
            <w:r>
              <w:rPr>
                <w:rFonts w:ascii="Bookman Old Style" w:hAnsi="Bookman Old Style" w:cs="Bookman Old Style"/>
                <w:sz w:val="22"/>
                <w:szCs w:val="20"/>
                <w:lang w:eastAsia="en-US"/>
              </w:rPr>
              <w:t>Ο στόχος της έκθεσης είναι η προβολή και η προώθηση των παραγόμενων τοπικών προϊόντων, ενώ η δυνατότητα της πώλησης παρέχεται στους εκθέτες υπό τον όρο τήρησης της ισχύουσας νομοθεσίας (φορολογικής κ.λπ.) .</w:t>
            </w:r>
          </w:p>
        </w:tc>
      </w:tr>
    </w:tbl>
    <w:p w14:paraId="33C29CD7" w14:textId="77777777" w:rsidR="003C4583" w:rsidRDefault="003C4583" w:rsidP="003C4583">
      <w:pPr>
        <w:rPr>
          <w:rFonts w:ascii="Bookman Old Style" w:hAnsi="Bookman Old Style" w:cs="Arial"/>
          <w:b/>
          <w:sz w:val="22"/>
          <w:shd w:val="clear" w:color="auto" w:fill="C0C0C0"/>
        </w:rPr>
      </w:pPr>
    </w:p>
    <w:p w14:paraId="4C07B747" w14:textId="77777777" w:rsidR="003C4583" w:rsidRDefault="003C4583" w:rsidP="003C4583">
      <w:pPr>
        <w:rPr>
          <w:rFonts w:ascii="Bookman Old Style" w:hAnsi="Bookman Old Style" w:cs="Arial"/>
          <w:b/>
          <w:sz w:val="22"/>
          <w:shd w:val="clear" w:color="auto" w:fill="C0C0C0"/>
        </w:rPr>
      </w:pPr>
    </w:p>
    <w:p w14:paraId="5F0EEA18" w14:textId="77777777" w:rsidR="003C4583" w:rsidRDefault="003C4583" w:rsidP="003C4583">
      <w:pPr>
        <w:pStyle w:val="21"/>
        <w:jc w:val="center"/>
      </w:pPr>
      <w:r>
        <w:rPr>
          <w:b w:val="0"/>
        </w:rPr>
        <w:t>Ο υπογράφων, συμφωνώ με τα ανωτέρω και δηλώνω ότι θα τηρήσω ανεπιφύλακτα τους ορούς του κανονισμού συμμέτοχης.</w:t>
      </w:r>
    </w:p>
    <w:p w14:paraId="5A37899D" w14:textId="77777777" w:rsidR="003C4583" w:rsidRDefault="003C4583" w:rsidP="003C4583">
      <w:pPr>
        <w:rPr>
          <w:rFonts w:ascii="Bookman Old Style" w:hAnsi="Bookman Old Style" w:cs="Tahoma"/>
          <w:b/>
          <w:bCs/>
          <w:sz w:val="22"/>
          <w:szCs w:val="12"/>
        </w:rPr>
      </w:pPr>
    </w:p>
    <w:tbl>
      <w:tblPr>
        <w:tblW w:w="0" w:type="auto"/>
        <w:tblInd w:w="-1031" w:type="dxa"/>
        <w:tblLayout w:type="fixed"/>
        <w:tblLook w:val="04A0" w:firstRow="1" w:lastRow="0" w:firstColumn="1" w:lastColumn="0" w:noHBand="0" w:noVBand="1"/>
      </w:tblPr>
      <w:tblGrid>
        <w:gridCol w:w="5120"/>
        <w:gridCol w:w="5522"/>
      </w:tblGrid>
      <w:tr w:rsidR="003C4583" w14:paraId="1B78E23B" w14:textId="77777777" w:rsidTr="003C4583"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1F48" w14:textId="77777777" w:rsidR="003C4583" w:rsidRDefault="003C4583">
            <w:pPr>
              <w:snapToGrid w:val="0"/>
              <w:jc w:val="center"/>
              <w:rPr>
                <w:rFonts w:ascii="Bookman Old Style" w:hAnsi="Bookman Old Style" w:cs="Tahoma"/>
                <w:b/>
                <w:bCs/>
                <w:sz w:val="22"/>
                <w:szCs w:val="8"/>
              </w:rPr>
            </w:pPr>
          </w:p>
          <w:p w14:paraId="6967DF6D" w14:textId="77777777" w:rsidR="003C4583" w:rsidRDefault="003C4583">
            <w:pPr>
              <w:jc w:val="center"/>
            </w:pPr>
            <w:r>
              <w:rPr>
                <w:rFonts w:ascii="Bookman Old Style" w:hAnsi="Bookman Old Style" w:cs="Tahoma"/>
                <w:b/>
                <w:bCs/>
                <w:sz w:val="22"/>
                <w:szCs w:val="16"/>
              </w:rPr>
              <w:t>Υπογραφή &amp; Σφραγίδα εκθέτη</w:t>
            </w:r>
          </w:p>
          <w:p w14:paraId="50F3435F" w14:textId="77777777" w:rsidR="003C4583" w:rsidRDefault="003C4583">
            <w:pPr>
              <w:jc w:val="center"/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1F6C6722" w14:textId="77777777" w:rsidR="003C4583" w:rsidRDefault="003C4583">
            <w:pPr>
              <w:jc w:val="center"/>
              <w:rPr>
                <w:rFonts w:ascii="Bookman Old Style" w:hAnsi="Bookman Old Style" w:cs="Tahoma"/>
                <w:b/>
                <w:bCs/>
                <w:sz w:val="22"/>
              </w:rPr>
            </w:pPr>
          </w:p>
          <w:p w14:paraId="1CBD521B" w14:textId="77777777" w:rsidR="003C4583" w:rsidRDefault="003C4583">
            <w:pPr>
              <w:jc w:val="center"/>
              <w:rPr>
                <w:rFonts w:ascii="Bookman Old Style" w:hAnsi="Bookman Old Style" w:cs="Tahoma"/>
                <w:b/>
                <w:bCs/>
                <w:sz w:val="22"/>
              </w:rPr>
            </w:pPr>
          </w:p>
          <w:p w14:paraId="2603859D" w14:textId="77777777" w:rsidR="003C4583" w:rsidRDefault="003C4583">
            <w:pPr>
              <w:jc w:val="center"/>
              <w:rPr>
                <w:rFonts w:ascii="Bookman Old Style" w:hAnsi="Bookman Old Style" w:cs="Tahoma"/>
                <w:b/>
                <w:bCs/>
                <w:sz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AD87" w14:textId="77777777" w:rsidR="003C4583" w:rsidRDefault="003C4583">
            <w:pPr>
              <w:snapToGrid w:val="0"/>
              <w:jc w:val="center"/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09F2F78D" w14:textId="77777777" w:rsidR="003C4583" w:rsidRDefault="003C4583">
            <w:pPr>
              <w:jc w:val="center"/>
            </w:pPr>
            <w:r>
              <w:rPr>
                <w:rFonts w:ascii="Bookman Old Style" w:hAnsi="Bookman Old Style" w:cs="Tahoma"/>
                <w:b/>
                <w:bCs/>
                <w:sz w:val="22"/>
                <w:szCs w:val="16"/>
              </w:rPr>
              <w:t>Α/Α Δήλωσης:</w:t>
            </w:r>
          </w:p>
          <w:p w14:paraId="490F9817" w14:textId="77777777" w:rsidR="003C4583" w:rsidRDefault="003C4583">
            <w:pPr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764A8936" w14:textId="77777777" w:rsidR="003C4583" w:rsidRDefault="003C4583">
            <w:pPr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247EDB2C" w14:textId="77777777" w:rsidR="003C4583" w:rsidRDefault="003C4583">
            <w:pPr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31AAF8E2" w14:textId="77777777" w:rsidR="003C4583" w:rsidRDefault="003C4583">
            <w:pPr>
              <w:jc w:val="center"/>
            </w:pPr>
            <w:r>
              <w:rPr>
                <w:rFonts w:ascii="Bookman Old Style" w:hAnsi="Bookman Old Style" w:cs="Tahoma"/>
                <w:b/>
                <w:bCs/>
                <w:sz w:val="22"/>
                <w:szCs w:val="16"/>
              </w:rPr>
              <w:t>Ημερομηνία υποβολής:</w:t>
            </w:r>
          </w:p>
          <w:p w14:paraId="071ABE09" w14:textId="77777777" w:rsidR="003C4583" w:rsidRDefault="003C4583">
            <w:pPr>
              <w:jc w:val="center"/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  <w:p w14:paraId="27F92122" w14:textId="77777777" w:rsidR="003C4583" w:rsidRDefault="003C4583">
            <w:pPr>
              <w:rPr>
                <w:rFonts w:ascii="Bookman Old Style" w:hAnsi="Bookman Old Style" w:cs="Tahoma"/>
                <w:b/>
                <w:bCs/>
                <w:sz w:val="22"/>
                <w:szCs w:val="16"/>
              </w:rPr>
            </w:pPr>
          </w:p>
        </w:tc>
      </w:tr>
    </w:tbl>
    <w:p w14:paraId="078BB2DA" w14:textId="77777777" w:rsidR="003C4583" w:rsidRDefault="003C4583" w:rsidP="003C4583">
      <w:pPr>
        <w:spacing w:line="480" w:lineRule="auto"/>
      </w:pPr>
    </w:p>
    <w:p w14:paraId="53E2387C" w14:textId="77777777" w:rsidR="00B70322" w:rsidRDefault="00AF23B3"/>
    <w:sectPr w:rsidR="00B70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2"/>
        <w:szCs w:val="20"/>
        <w:lang w:eastAsia="en-U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98"/>
    <w:rsid w:val="0035102C"/>
    <w:rsid w:val="003C4583"/>
    <w:rsid w:val="009A31A4"/>
    <w:rsid w:val="009D4898"/>
    <w:rsid w:val="00AF23B3"/>
    <w:rsid w:val="00F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F844"/>
  <w15:chartTrackingRefBased/>
  <w15:docId w15:val="{4158ABDA-AFB7-4702-A5B7-B460BD4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58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C4583"/>
    <w:pPr>
      <w:keepNext/>
      <w:numPr>
        <w:numId w:val="2"/>
      </w:numPr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C4583"/>
    <w:rPr>
      <w:rFonts w:ascii="Arial" w:eastAsia="Times New Roman" w:hAnsi="Arial" w:cs="Arial"/>
      <w:b/>
      <w:kern w:val="2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3C4583"/>
    <w:rPr>
      <w:rFonts w:ascii="Bookman Old Style" w:hAnsi="Bookman Old Style" w:cs="Bookman Old Style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</dc:creator>
  <cp:keywords/>
  <dc:description/>
  <cp:lastModifiedBy>Voula</cp:lastModifiedBy>
  <cp:revision>5</cp:revision>
  <dcterms:created xsi:type="dcterms:W3CDTF">2024-08-28T09:17:00Z</dcterms:created>
  <dcterms:modified xsi:type="dcterms:W3CDTF">2024-08-29T07:02:00Z</dcterms:modified>
</cp:coreProperties>
</file>